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D" w:rsidRDefault="008026CD" w:rsidP="00F827BC">
      <w:pPr>
        <w:spacing w:after="0" w:line="240" w:lineRule="auto"/>
        <w:jc w:val="center"/>
        <w:rPr>
          <w:b/>
          <w:sz w:val="28"/>
        </w:rPr>
      </w:pPr>
    </w:p>
    <w:p w:rsidR="008026CD" w:rsidRDefault="008026CD" w:rsidP="00F827BC">
      <w:pPr>
        <w:spacing w:after="0" w:line="240" w:lineRule="auto"/>
        <w:jc w:val="center"/>
        <w:rPr>
          <w:b/>
          <w:sz w:val="28"/>
        </w:rPr>
      </w:pPr>
    </w:p>
    <w:p w:rsidR="008026CD" w:rsidRDefault="008026CD" w:rsidP="00F827BC">
      <w:pPr>
        <w:spacing w:after="0" w:line="240" w:lineRule="auto"/>
        <w:jc w:val="center"/>
        <w:rPr>
          <w:b/>
          <w:sz w:val="28"/>
        </w:rPr>
      </w:pPr>
    </w:p>
    <w:p w:rsidR="00AB061D" w:rsidRDefault="00F827BC" w:rsidP="00F827BC">
      <w:pPr>
        <w:spacing w:after="0" w:line="240" w:lineRule="auto"/>
        <w:jc w:val="center"/>
        <w:rPr>
          <w:b/>
          <w:sz w:val="28"/>
        </w:rPr>
      </w:pPr>
      <w:r w:rsidRPr="00F827BC">
        <w:rPr>
          <w:b/>
          <w:sz w:val="28"/>
        </w:rPr>
        <w:t>RAPORT  NR  1  /</w:t>
      </w:r>
      <w:r w:rsidR="002122AB">
        <w:rPr>
          <w:b/>
          <w:sz w:val="28"/>
        </w:rPr>
        <w:t xml:space="preserve"> </w:t>
      </w:r>
      <w:r w:rsidR="00AB061D">
        <w:rPr>
          <w:b/>
          <w:sz w:val="28"/>
        </w:rPr>
        <w:t>2012</w:t>
      </w:r>
    </w:p>
    <w:p w:rsidR="00F827BC" w:rsidRPr="00F827BC" w:rsidRDefault="00F827BC" w:rsidP="00F827BC">
      <w:pPr>
        <w:spacing w:after="0" w:line="240" w:lineRule="auto"/>
        <w:jc w:val="center"/>
        <w:rPr>
          <w:b/>
          <w:sz w:val="28"/>
        </w:rPr>
      </w:pPr>
      <w:r w:rsidRPr="00F827BC">
        <w:rPr>
          <w:b/>
          <w:sz w:val="28"/>
        </w:rPr>
        <w:t>z przeprowadzenia  ankiety</w:t>
      </w:r>
    </w:p>
    <w:p w:rsidR="00F827BC" w:rsidRDefault="00E040B9" w:rsidP="00F827B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DLA PRACOWNWIKÓW  DOTYCZĄCA  KODEKSU  ETYKI PRACOWNIKÓW SAMORZĄDOWYCH </w:t>
      </w:r>
    </w:p>
    <w:p w:rsidR="00F827BC" w:rsidRDefault="00F827BC" w:rsidP="00F827BC">
      <w:pPr>
        <w:spacing w:after="0" w:line="240" w:lineRule="auto"/>
        <w:jc w:val="center"/>
        <w:rPr>
          <w:b/>
          <w:sz w:val="28"/>
        </w:rPr>
      </w:pPr>
      <w:r w:rsidRPr="00F827BC">
        <w:rPr>
          <w:b/>
          <w:sz w:val="28"/>
        </w:rPr>
        <w:t>w Urzędzie Miasta i Gminy w Gabinie</w:t>
      </w:r>
    </w:p>
    <w:p w:rsidR="00F827BC" w:rsidRDefault="00F827BC" w:rsidP="00F827BC">
      <w:pPr>
        <w:spacing w:after="0" w:line="240" w:lineRule="auto"/>
        <w:rPr>
          <w:b/>
          <w:sz w:val="28"/>
        </w:rPr>
      </w:pPr>
    </w:p>
    <w:p w:rsidR="00F827BC" w:rsidRDefault="00F827BC" w:rsidP="00F827BC">
      <w:pPr>
        <w:spacing w:after="0" w:line="240" w:lineRule="auto"/>
        <w:jc w:val="both"/>
        <w:rPr>
          <w:sz w:val="28"/>
        </w:rPr>
      </w:pPr>
      <w:r w:rsidRPr="00F827BC">
        <w:rPr>
          <w:sz w:val="28"/>
        </w:rPr>
        <w:t xml:space="preserve">W dniu  </w:t>
      </w:r>
      <w:r w:rsidR="00AB061D" w:rsidRPr="00AB061D">
        <w:rPr>
          <w:b/>
          <w:sz w:val="32"/>
        </w:rPr>
        <w:t>02.01.2012 r</w:t>
      </w:r>
      <w:r w:rsidR="00AB061D">
        <w:rPr>
          <w:sz w:val="28"/>
        </w:rPr>
        <w:t>.</w:t>
      </w:r>
      <w:r>
        <w:rPr>
          <w:sz w:val="28"/>
        </w:rPr>
        <w:t xml:space="preserve"> Pracownik z R</w:t>
      </w:r>
      <w:r w:rsidRPr="00F827BC">
        <w:rPr>
          <w:sz w:val="28"/>
        </w:rPr>
        <w:t>eferatu Organizacyjnego</w:t>
      </w:r>
      <w:r>
        <w:rPr>
          <w:sz w:val="28"/>
        </w:rPr>
        <w:t xml:space="preserve"> dokonał analizy zebranych ankiet dot. </w:t>
      </w:r>
      <w:r w:rsidRPr="00F827BC">
        <w:rPr>
          <w:b/>
          <w:sz w:val="28"/>
        </w:rPr>
        <w:t>Badanie satysfakcji klienta poziomu usług świadczonych w Urzędzie Miasta i Gminy w Gabinie</w:t>
      </w:r>
      <w:r>
        <w:rPr>
          <w:sz w:val="28"/>
        </w:rPr>
        <w:t xml:space="preserve"> wśród klientów Urzędu Miasta i Gminy w Gąbinie w ankiecie wzięło udział</w:t>
      </w:r>
      <w:r w:rsidR="00AB061D">
        <w:rPr>
          <w:sz w:val="28"/>
        </w:rPr>
        <w:t xml:space="preserve"> </w:t>
      </w:r>
      <w:r w:rsidR="00E040B9">
        <w:rPr>
          <w:b/>
          <w:sz w:val="32"/>
        </w:rPr>
        <w:t>2</w:t>
      </w:r>
      <w:r w:rsidR="00767A22">
        <w:rPr>
          <w:b/>
          <w:sz w:val="32"/>
        </w:rPr>
        <w:t>3</w:t>
      </w:r>
      <w:r w:rsidRPr="00AB061D">
        <w:rPr>
          <w:b/>
          <w:sz w:val="32"/>
        </w:rPr>
        <w:t xml:space="preserve"> osób</w:t>
      </w:r>
      <w:r>
        <w:rPr>
          <w:sz w:val="28"/>
        </w:rPr>
        <w:t>. Wynik badania przedstawia się następująco</w:t>
      </w:r>
    </w:p>
    <w:p w:rsidR="00F827BC" w:rsidRPr="00F827BC" w:rsidRDefault="00F827BC" w:rsidP="00F827BC">
      <w:pPr>
        <w:spacing w:after="0" w:line="240" w:lineRule="auto"/>
        <w:jc w:val="both"/>
        <w:rPr>
          <w:sz w:val="28"/>
        </w:rPr>
      </w:pPr>
    </w:p>
    <w:tbl>
      <w:tblPr>
        <w:tblW w:w="95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82"/>
        <w:gridCol w:w="84"/>
        <w:gridCol w:w="12"/>
        <w:gridCol w:w="36"/>
        <w:gridCol w:w="48"/>
        <w:gridCol w:w="653"/>
        <w:gridCol w:w="713"/>
      </w:tblGrid>
      <w:tr w:rsidR="00F827BC" w:rsidTr="009B2E55">
        <w:trPr>
          <w:trHeight w:val="492"/>
        </w:trPr>
        <w:tc>
          <w:tcPr>
            <w:tcW w:w="7982" w:type="dxa"/>
            <w:shd w:val="clear" w:color="auto" w:fill="7F7F7F" w:themeFill="text1" w:themeFillTint="80"/>
          </w:tcPr>
          <w:p w:rsidR="00F827BC" w:rsidRDefault="00F827BC" w:rsidP="00F827BC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PYTANIE</w:t>
            </w:r>
          </w:p>
        </w:tc>
        <w:tc>
          <w:tcPr>
            <w:tcW w:w="1546" w:type="dxa"/>
            <w:gridSpan w:val="6"/>
            <w:shd w:val="clear" w:color="auto" w:fill="7F7F7F" w:themeFill="text1" w:themeFillTint="80"/>
          </w:tcPr>
          <w:p w:rsidR="00F827BC" w:rsidRDefault="00F827BC" w:rsidP="00F827BC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</w:tc>
      </w:tr>
      <w:tr w:rsidR="00F827BC" w:rsidTr="00F827BC">
        <w:trPr>
          <w:trHeight w:val="360"/>
        </w:trPr>
        <w:tc>
          <w:tcPr>
            <w:tcW w:w="9528" w:type="dxa"/>
            <w:gridSpan w:val="7"/>
          </w:tcPr>
          <w:p w:rsidR="00F827BC" w:rsidRDefault="00F827BC" w:rsidP="00F827BC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E040B9">
              <w:rPr>
                <w:b/>
                <w:sz w:val="28"/>
              </w:rPr>
              <w:t>czy uważa Pan/Pani, że było konieczne spisanie zasad w postaci Kodeksu Etyki i przyjęcia ich do stosowania</w:t>
            </w:r>
            <w:r w:rsidR="009B2E55">
              <w:rPr>
                <w:b/>
                <w:sz w:val="28"/>
              </w:rPr>
              <w:t xml:space="preserve"> ?</w:t>
            </w:r>
          </w:p>
        </w:tc>
      </w:tr>
      <w:tr w:rsidR="00F827BC" w:rsidTr="009B2E55">
        <w:trPr>
          <w:trHeight w:val="420"/>
        </w:trPr>
        <w:tc>
          <w:tcPr>
            <w:tcW w:w="8066" w:type="dxa"/>
            <w:gridSpan w:val="2"/>
          </w:tcPr>
          <w:p w:rsidR="00F827BC" w:rsidRPr="005F4781" w:rsidRDefault="00E040B9" w:rsidP="00F827BC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Tak, ponieważ należy zadbać o zaufanie klienta</w:t>
            </w:r>
          </w:p>
        </w:tc>
        <w:tc>
          <w:tcPr>
            <w:tcW w:w="1462" w:type="dxa"/>
            <w:gridSpan w:val="5"/>
          </w:tcPr>
          <w:p w:rsidR="00F827BC" w:rsidRPr="00AB061D" w:rsidRDefault="009B2E55" w:rsidP="00AB061D">
            <w:pPr>
              <w:spacing w:after="0" w:line="240" w:lineRule="auto"/>
              <w:ind w:left="-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827BC" w:rsidTr="009B2E55">
        <w:trPr>
          <w:trHeight w:val="372"/>
        </w:trPr>
        <w:tc>
          <w:tcPr>
            <w:tcW w:w="8066" w:type="dxa"/>
            <w:gridSpan w:val="2"/>
          </w:tcPr>
          <w:p w:rsidR="00F827BC" w:rsidRPr="005F4781" w:rsidRDefault="009B2E55" w:rsidP="00F827BC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Nie, to bez sensu</w:t>
            </w:r>
          </w:p>
        </w:tc>
        <w:tc>
          <w:tcPr>
            <w:tcW w:w="1462" w:type="dxa"/>
            <w:gridSpan w:val="5"/>
          </w:tcPr>
          <w:p w:rsidR="00F827BC" w:rsidRPr="00AB061D" w:rsidRDefault="009B2E55" w:rsidP="00AB061D">
            <w:pPr>
              <w:spacing w:after="0" w:line="240" w:lineRule="auto"/>
              <w:ind w:left="-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827BC" w:rsidTr="009B2E55">
        <w:trPr>
          <w:trHeight w:val="384"/>
        </w:trPr>
        <w:tc>
          <w:tcPr>
            <w:tcW w:w="8066" w:type="dxa"/>
            <w:gridSpan w:val="2"/>
          </w:tcPr>
          <w:p w:rsidR="00F827BC" w:rsidRPr="005F4781" w:rsidRDefault="009B2E55" w:rsidP="00F827BC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Kodeks uwłacza mi</w:t>
            </w:r>
          </w:p>
        </w:tc>
        <w:tc>
          <w:tcPr>
            <w:tcW w:w="1462" w:type="dxa"/>
            <w:gridSpan w:val="5"/>
          </w:tcPr>
          <w:p w:rsidR="00F827BC" w:rsidRPr="00AB061D" w:rsidRDefault="009B2E55" w:rsidP="00AB061D">
            <w:pPr>
              <w:spacing w:after="0" w:line="240" w:lineRule="auto"/>
              <w:ind w:left="-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75F74" w:rsidTr="009B2E55">
        <w:trPr>
          <w:trHeight w:val="288"/>
        </w:trPr>
        <w:tc>
          <w:tcPr>
            <w:tcW w:w="8078" w:type="dxa"/>
            <w:gridSpan w:val="3"/>
            <w:tcBorders>
              <w:bottom w:val="single" w:sz="4" w:space="0" w:color="auto"/>
            </w:tcBorders>
          </w:tcPr>
          <w:p w:rsidR="00475F74" w:rsidRPr="00475F74" w:rsidRDefault="00475F74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</w:tcPr>
          <w:p w:rsidR="00475F74" w:rsidRDefault="009B2E55" w:rsidP="00AB061D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75F74" w:rsidTr="005F1404">
        <w:trPr>
          <w:trHeight w:val="492"/>
        </w:trPr>
        <w:tc>
          <w:tcPr>
            <w:tcW w:w="9528" w:type="dxa"/>
            <w:gridSpan w:val="7"/>
            <w:shd w:val="clear" w:color="auto" w:fill="D9D9D9" w:themeFill="background1" w:themeFillShade="D9"/>
          </w:tcPr>
          <w:p w:rsidR="00475F74" w:rsidRDefault="00475F74" w:rsidP="009B2E55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5F1404">
              <w:rPr>
                <w:b/>
                <w:sz w:val="28"/>
                <w:shd w:val="clear" w:color="auto" w:fill="D9D9D9" w:themeFill="background1" w:themeFillShade="D9"/>
              </w:rPr>
              <w:t>.</w:t>
            </w:r>
            <w:r w:rsidR="00A725F4" w:rsidRPr="005F1404">
              <w:rPr>
                <w:b/>
                <w:sz w:val="28"/>
                <w:shd w:val="clear" w:color="auto" w:fill="D9D9D9" w:themeFill="background1" w:themeFillShade="D9"/>
              </w:rPr>
              <w:t xml:space="preserve">  </w:t>
            </w:r>
            <w:r w:rsidR="009A3BE4">
              <w:rPr>
                <w:b/>
                <w:sz w:val="28"/>
                <w:shd w:val="clear" w:color="auto" w:fill="D9D9D9" w:themeFill="background1" w:themeFillShade="D9"/>
              </w:rPr>
              <w:t xml:space="preserve"> </w:t>
            </w:r>
            <w:r w:rsidR="009B2E55">
              <w:rPr>
                <w:b/>
                <w:sz w:val="28"/>
                <w:shd w:val="clear" w:color="auto" w:fill="D9D9D9" w:themeFill="background1" w:themeFillShade="D9"/>
              </w:rPr>
              <w:t xml:space="preserve"> Czy przyjęcie kodeksu ma wpływ na jakość przy urzędnika ?</w:t>
            </w:r>
          </w:p>
        </w:tc>
      </w:tr>
      <w:tr w:rsidR="00F507C1" w:rsidTr="009B2E55">
        <w:trPr>
          <w:trHeight w:val="338"/>
        </w:trPr>
        <w:tc>
          <w:tcPr>
            <w:tcW w:w="8114" w:type="dxa"/>
            <w:gridSpan w:val="4"/>
          </w:tcPr>
          <w:p w:rsidR="00F507C1" w:rsidRPr="005F4781" w:rsidRDefault="009B2E55" w:rsidP="00EF22E3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Tak</w:t>
            </w:r>
          </w:p>
        </w:tc>
        <w:tc>
          <w:tcPr>
            <w:tcW w:w="1414" w:type="dxa"/>
            <w:gridSpan w:val="3"/>
          </w:tcPr>
          <w:p w:rsidR="00F507C1" w:rsidRDefault="009B2E55" w:rsidP="00AB061D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507C1" w:rsidTr="009B2E55">
        <w:trPr>
          <w:trHeight w:val="396"/>
        </w:trPr>
        <w:tc>
          <w:tcPr>
            <w:tcW w:w="8114" w:type="dxa"/>
            <w:gridSpan w:val="4"/>
            <w:tcBorders>
              <w:bottom w:val="single" w:sz="4" w:space="0" w:color="auto"/>
            </w:tcBorders>
          </w:tcPr>
          <w:p w:rsidR="00F507C1" w:rsidRPr="005F4781" w:rsidRDefault="009B2E55" w:rsidP="00EF22E3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Nie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F507C1" w:rsidRDefault="009B2E55" w:rsidP="00AB061D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507C1" w:rsidTr="009B2E55">
        <w:trPr>
          <w:trHeight w:val="396"/>
        </w:trPr>
        <w:tc>
          <w:tcPr>
            <w:tcW w:w="8114" w:type="dxa"/>
            <w:gridSpan w:val="4"/>
            <w:tcBorders>
              <w:bottom w:val="single" w:sz="4" w:space="0" w:color="auto"/>
            </w:tcBorders>
          </w:tcPr>
          <w:p w:rsidR="00F507C1" w:rsidRPr="005F4781" w:rsidRDefault="009B2E55" w:rsidP="00EF22E3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Zależy od pracownika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F507C1" w:rsidRDefault="009B2E55" w:rsidP="00AB061D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F507C1" w:rsidTr="005F1404">
        <w:trPr>
          <w:trHeight w:val="696"/>
        </w:trPr>
        <w:tc>
          <w:tcPr>
            <w:tcW w:w="9528" w:type="dxa"/>
            <w:gridSpan w:val="7"/>
            <w:shd w:val="clear" w:color="auto" w:fill="D9D9D9" w:themeFill="background1" w:themeFillShade="D9"/>
          </w:tcPr>
          <w:p w:rsidR="00F507C1" w:rsidRDefault="00F507C1" w:rsidP="009B2E55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 w:rsidR="009B2E55">
              <w:rPr>
                <w:b/>
                <w:sz w:val="28"/>
              </w:rPr>
              <w:t xml:space="preserve"> Czy Pan/ Pani kieruje się zasadami Kodeksu Etyki w codziennej pracy</w:t>
            </w:r>
            <w:r>
              <w:rPr>
                <w:b/>
                <w:sz w:val="28"/>
              </w:rPr>
              <w:t xml:space="preserve"> ?</w:t>
            </w:r>
          </w:p>
        </w:tc>
      </w:tr>
      <w:tr w:rsidR="009B2E55" w:rsidTr="009B2E55">
        <w:trPr>
          <w:trHeight w:val="289"/>
        </w:trPr>
        <w:tc>
          <w:tcPr>
            <w:tcW w:w="8162" w:type="dxa"/>
            <w:gridSpan w:val="5"/>
          </w:tcPr>
          <w:p w:rsidR="009B2E55" w:rsidRPr="005F4781" w:rsidRDefault="009B2E55" w:rsidP="00CF32A2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Tak</w:t>
            </w:r>
          </w:p>
        </w:tc>
        <w:tc>
          <w:tcPr>
            <w:tcW w:w="1366" w:type="dxa"/>
            <w:gridSpan w:val="2"/>
          </w:tcPr>
          <w:p w:rsidR="009B2E55" w:rsidRPr="009B2E55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B2E55">
              <w:rPr>
                <w:b/>
                <w:sz w:val="24"/>
              </w:rPr>
              <w:t>20</w:t>
            </w:r>
          </w:p>
        </w:tc>
      </w:tr>
      <w:tr w:rsidR="009B2E55" w:rsidTr="009B2E55">
        <w:trPr>
          <w:trHeight w:val="228"/>
        </w:trPr>
        <w:tc>
          <w:tcPr>
            <w:tcW w:w="8162" w:type="dxa"/>
            <w:gridSpan w:val="5"/>
          </w:tcPr>
          <w:p w:rsidR="009B2E55" w:rsidRPr="005F4781" w:rsidRDefault="009B2E55" w:rsidP="00CF32A2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Nie</w:t>
            </w:r>
          </w:p>
        </w:tc>
        <w:tc>
          <w:tcPr>
            <w:tcW w:w="1366" w:type="dxa"/>
            <w:gridSpan w:val="2"/>
          </w:tcPr>
          <w:p w:rsidR="009B2E55" w:rsidRPr="009B2E55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B2E55">
              <w:rPr>
                <w:b/>
                <w:sz w:val="24"/>
              </w:rPr>
              <w:t>40</w:t>
            </w:r>
          </w:p>
        </w:tc>
      </w:tr>
      <w:tr w:rsidR="009B2E55" w:rsidTr="009B2E55">
        <w:trPr>
          <w:trHeight w:val="336"/>
        </w:trPr>
        <w:tc>
          <w:tcPr>
            <w:tcW w:w="8162" w:type="dxa"/>
            <w:gridSpan w:val="5"/>
          </w:tcPr>
          <w:p w:rsidR="009B2E55" w:rsidRPr="005F4781" w:rsidRDefault="009B2E55" w:rsidP="00CF32A2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>Nie zawsze</w:t>
            </w:r>
          </w:p>
        </w:tc>
        <w:tc>
          <w:tcPr>
            <w:tcW w:w="1366" w:type="dxa"/>
            <w:gridSpan w:val="2"/>
          </w:tcPr>
          <w:p w:rsidR="009B2E55" w:rsidRPr="009B2E55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B2E55">
              <w:rPr>
                <w:b/>
                <w:sz w:val="24"/>
              </w:rPr>
              <w:t>2</w:t>
            </w:r>
          </w:p>
        </w:tc>
      </w:tr>
      <w:tr w:rsidR="009B2E55" w:rsidTr="009B2E55">
        <w:trPr>
          <w:trHeight w:val="504"/>
        </w:trPr>
        <w:tc>
          <w:tcPr>
            <w:tcW w:w="8162" w:type="dxa"/>
            <w:gridSpan w:val="5"/>
            <w:vMerge w:val="restart"/>
            <w:shd w:val="clear" w:color="auto" w:fill="D9D9D9" w:themeFill="background1" w:themeFillShade="D9"/>
          </w:tcPr>
          <w:p w:rsidR="009B2E55" w:rsidRPr="00F507C1" w:rsidRDefault="009B2E55" w:rsidP="00F507C1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Czy Kodeks  etyki warto byłoby rozszerzyć o jeszcze inne  zasady</w:t>
            </w:r>
            <w:r w:rsidRPr="00F507C1">
              <w:rPr>
                <w:b/>
                <w:sz w:val="28"/>
              </w:rPr>
              <w:t xml:space="preserve"> ?</w:t>
            </w:r>
          </w:p>
          <w:p w:rsidR="009B2E55" w:rsidRPr="00F507C1" w:rsidRDefault="009B2E55" w:rsidP="00F507C1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</w:p>
          <w:p w:rsidR="009B2E55" w:rsidRDefault="009B2E55" w:rsidP="00F507C1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</w:tc>
        <w:tc>
          <w:tcPr>
            <w:tcW w:w="1366" w:type="dxa"/>
            <w:gridSpan w:val="2"/>
          </w:tcPr>
          <w:p w:rsidR="009B2E55" w:rsidRPr="00AB061D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9B2E55" w:rsidTr="009B2E55">
        <w:trPr>
          <w:trHeight w:val="468"/>
        </w:trPr>
        <w:tc>
          <w:tcPr>
            <w:tcW w:w="8162" w:type="dxa"/>
            <w:gridSpan w:val="5"/>
            <w:vMerge/>
            <w:shd w:val="clear" w:color="auto" w:fill="D9D9D9" w:themeFill="background1" w:themeFillShade="D9"/>
          </w:tcPr>
          <w:p w:rsidR="009B2E55" w:rsidRPr="00F507C1" w:rsidRDefault="009B2E55" w:rsidP="00F507C1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</w:p>
        </w:tc>
        <w:tc>
          <w:tcPr>
            <w:tcW w:w="653" w:type="dxa"/>
          </w:tcPr>
          <w:p w:rsidR="009B2E55" w:rsidRPr="00AB061D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9B2E55" w:rsidRPr="00AB061D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9B2E55" w:rsidTr="009B2E55">
        <w:trPr>
          <w:trHeight w:val="468"/>
        </w:trPr>
        <w:tc>
          <w:tcPr>
            <w:tcW w:w="8162" w:type="dxa"/>
            <w:gridSpan w:val="5"/>
          </w:tcPr>
          <w:p w:rsidR="009B2E55" w:rsidRPr="005F4781" w:rsidRDefault="009B2E55" w:rsidP="00F507C1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 xml:space="preserve">Tak </w:t>
            </w:r>
          </w:p>
        </w:tc>
        <w:tc>
          <w:tcPr>
            <w:tcW w:w="653" w:type="dxa"/>
          </w:tcPr>
          <w:p w:rsidR="009B2E55" w:rsidRPr="00AB061D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3" w:type="dxa"/>
          </w:tcPr>
          <w:p w:rsidR="009B2E55" w:rsidRPr="00AB061D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9B2E55" w:rsidTr="009B2E55">
        <w:trPr>
          <w:trHeight w:val="336"/>
        </w:trPr>
        <w:tc>
          <w:tcPr>
            <w:tcW w:w="8162" w:type="dxa"/>
            <w:gridSpan w:val="5"/>
          </w:tcPr>
          <w:p w:rsidR="009B2E55" w:rsidRPr="005F4781" w:rsidRDefault="009B2E55" w:rsidP="00862B4D">
            <w:pPr>
              <w:spacing w:after="0" w:line="240" w:lineRule="auto"/>
              <w:ind w:left="-35"/>
              <w:jc w:val="both"/>
              <w:rPr>
                <w:b/>
                <w:sz w:val="24"/>
              </w:rPr>
            </w:pPr>
            <w:r w:rsidRPr="005F4781">
              <w:rPr>
                <w:b/>
                <w:sz w:val="24"/>
              </w:rPr>
              <w:t xml:space="preserve">Nie </w:t>
            </w:r>
          </w:p>
        </w:tc>
        <w:tc>
          <w:tcPr>
            <w:tcW w:w="653" w:type="dxa"/>
          </w:tcPr>
          <w:p w:rsidR="009B2E55" w:rsidRPr="00AB061D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13" w:type="dxa"/>
          </w:tcPr>
          <w:p w:rsidR="009B2E55" w:rsidRPr="00AB061D" w:rsidRDefault="009B2E55" w:rsidP="00AB061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F827BC" w:rsidRPr="00F827BC" w:rsidRDefault="00F827BC" w:rsidP="00F827BC">
      <w:pPr>
        <w:spacing w:after="0" w:line="240" w:lineRule="auto"/>
        <w:rPr>
          <w:sz w:val="28"/>
        </w:rPr>
      </w:pPr>
    </w:p>
    <w:sectPr w:rsidR="00F827BC" w:rsidRPr="00F827BC" w:rsidSect="008A7A9E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7BC"/>
    <w:rsid w:val="0003752C"/>
    <w:rsid w:val="0009024A"/>
    <w:rsid w:val="000A3139"/>
    <w:rsid w:val="001267EA"/>
    <w:rsid w:val="00160C62"/>
    <w:rsid w:val="002122AB"/>
    <w:rsid w:val="003F20B9"/>
    <w:rsid w:val="004740D4"/>
    <w:rsid w:val="00475889"/>
    <w:rsid w:val="00475F74"/>
    <w:rsid w:val="00567076"/>
    <w:rsid w:val="005F1404"/>
    <w:rsid w:val="005F4781"/>
    <w:rsid w:val="006C2E7A"/>
    <w:rsid w:val="00710191"/>
    <w:rsid w:val="00750C60"/>
    <w:rsid w:val="00767A22"/>
    <w:rsid w:val="008026CD"/>
    <w:rsid w:val="00862B4D"/>
    <w:rsid w:val="008A7A9E"/>
    <w:rsid w:val="008F1E0D"/>
    <w:rsid w:val="00993090"/>
    <w:rsid w:val="009A3BE4"/>
    <w:rsid w:val="009B2E55"/>
    <w:rsid w:val="00A17D13"/>
    <w:rsid w:val="00A725F4"/>
    <w:rsid w:val="00AB061D"/>
    <w:rsid w:val="00AF39FC"/>
    <w:rsid w:val="00B16D5C"/>
    <w:rsid w:val="00CE3918"/>
    <w:rsid w:val="00D07643"/>
    <w:rsid w:val="00D95810"/>
    <w:rsid w:val="00E040B9"/>
    <w:rsid w:val="00F507C1"/>
    <w:rsid w:val="00F5647E"/>
    <w:rsid w:val="00F827BC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7CBF-B981-438A-B348-76EC6FD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Graleska</dc:creator>
  <cp:keywords/>
  <dc:description/>
  <cp:lastModifiedBy>Dorota Graleska</cp:lastModifiedBy>
  <cp:revision>6</cp:revision>
  <cp:lastPrinted>2012-09-25T07:20:00Z</cp:lastPrinted>
  <dcterms:created xsi:type="dcterms:W3CDTF">2012-09-25T06:36:00Z</dcterms:created>
  <dcterms:modified xsi:type="dcterms:W3CDTF">2012-09-25T07:40:00Z</dcterms:modified>
</cp:coreProperties>
</file>